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3D" w:rsidRDefault="00F20BEA">
      <w:r>
        <w:t>IET330-301_Dr. Ni Wang_ Spring 2015</w:t>
      </w:r>
    </w:p>
    <w:p w:rsidR="00F20BEA" w:rsidRDefault="00F20BEA">
      <w:r>
        <w:t xml:space="preserve">Student Name: </w:t>
      </w:r>
      <w:r w:rsidR="00843372">
        <w:t>KELSEY BRADLEY</w:t>
      </w:r>
    </w:p>
    <w:p w:rsidR="00F20BEA" w:rsidRDefault="00F20BEA">
      <w:r>
        <w:t>Concept design</w:t>
      </w:r>
    </w:p>
    <w:p w:rsidR="00F20BEA" w:rsidRDefault="00F20BEA" w:rsidP="00F20BEA">
      <w:pPr>
        <w:pStyle w:val="ListParagraph"/>
        <w:numPr>
          <w:ilvl w:val="0"/>
          <w:numId w:val="1"/>
        </w:numPr>
      </w:pPr>
      <w:r>
        <w:t xml:space="preserve">Dissect a small appliance and create a physical decomposition diagram. </w:t>
      </w:r>
      <w:r w:rsidR="009515AC">
        <w:t xml:space="preserve">Put all disassembled units together, and take a picture. Label each of them. </w:t>
      </w:r>
      <w:r>
        <w:t>Write a narrative accompanying the diagram to explain how the product works.</w:t>
      </w:r>
      <w:r w:rsidR="009515AC">
        <w:t xml:space="preserve"> (Hope there is no part left when you put them back).</w:t>
      </w:r>
    </w:p>
    <w:p w:rsidR="00FC6BA3" w:rsidRDefault="00FC6BA3" w:rsidP="00FC6BA3">
      <w:pPr>
        <w:ind w:left="720"/>
      </w:pPr>
      <w:r>
        <w:t>INK PEN</w:t>
      </w:r>
    </w:p>
    <w:p w:rsidR="00FC6BA3" w:rsidRDefault="00FC6BA3" w:rsidP="00FC6BA3">
      <w:pPr>
        <w:ind w:left="720"/>
      </w:pPr>
      <w:r>
        <w:rPr>
          <w:noProof/>
          <w:lang w:eastAsia="en-US"/>
        </w:rPr>
        <w:drawing>
          <wp:inline distT="0" distB="0" distL="0" distR="0">
            <wp:extent cx="5924550" cy="4448175"/>
            <wp:effectExtent l="0" t="0" r="0" b="9525"/>
            <wp:docPr id="1" name="Picture 1" descr="C:\Users\Kelsey\Downloads\IMG_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sey\Downloads\IMG_37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0" cy="4448175"/>
                    </a:xfrm>
                    <a:prstGeom prst="rect">
                      <a:avLst/>
                    </a:prstGeom>
                    <a:noFill/>
                    <a:ln>
                      <a:noFill/>
                    </a:ln>
                  </pic:spPr>
                </pic:pic>
              </a:graphicData>
            </a:graphic>
          </wp:inline>
        </w:drawing>
      </w:r>
    </w:p>
    <w:p w:rsidR="00FC6BA3" w:rsidRDefault="00FC6BA3" w:rsidP="00FC6BA3">
      <w:pPr>
        <w:ind w:left="720"/>
      </w:pPr>
    </w:p>
    <w:p w:rsidR="00FC6BA3" w:rsidRDefault="00FC6BA3" w:rsidP="00FC6BA3">
      <w:pPr>
        <w:ind w:left="720"/>
      </w:pPr>
      <w:r>
        <w:rPr>
          <w:noProof/>
          <w:lang w:eastAsia="en-US"/>
        </w:rPr>
        <w:lastRenderedPageBreak/>
        <w:drawing>
          <wp:inline distT="0" distB="0" distL="0" distR="0">
            <wp:extent cx="5924550" cy="4448175"/>
            <wp:effectExtent l="0" t="0" r="0" b="9525"/>
            <wp:docPr id="3" name="Picture 3" descr="C:\Users\Kelsey\Downloads\IMG_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sey\Downloads\IMG_37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4448175"/>
                    </a:xfrm>
                    <a:prstGeom prst="rect">
                      <a:avLst/>
                    </a:prstGeom>
                    <a:noFill/>
                    <a:ln>
                      <a:noFill/>
                    </a:ln>
                  </pic:spPr>
                </pic:pic>
              </a:graphicData>
            </a:graphic>
          </wp:inline>
        </w:drawing>
      </w:r>
    </w:p>
    <w:p w:rsidR="00FC6BA3" w:rsidRDefault="00FC6BA3" w:rsidP="00FC6BA3">
      <w:pPr>
        <w:ind w:left="720"/>
      </w:pPr>
    </w:p>
    <w:p w:rsidR="00FC6BA3" w:rsidRDefault="00FC6BA3" w:rsidP="00FC6BA3">
      <w:pPr>
        <w:ind w:left="720"/>
      </w:pPr>
      <w:r>
        <w:rPr>
          <w:noProof/>
          <w:lang w:eastAsia="en-US"/>
        </w:rPr>
        <w:drawing>
          <wp:inline distT="0" distB="0" distL="0" distR="0">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0" w:name="_GoBack"/>
      <w:bookmarkEnd w:id="0"/>
    </w:p>
    <w:p w:rsidR="00843372" w:rsidRDefault="00843372" w:rsidP="00FC6BA3">
      <w:pPr>
        <w:ind w:left="720"/>
      </w:pPr>
      <w:r>
        <w:lastRenderedPageBreak/>
        <w:t>THE INK PEN WORKS BY HOLDING INK SO THAT WE CAN WRITE THINGS THAT WE NEED TO. THIS IS ACCOMPLISHED BY A CONTAINER THAT HOLDS THE INK CARTRIDGE IN PLACE WITH A CAP ON THE TOP PART OF THE CONTAINER THAT TWISTS ON AND A POINT ON THE BOTTOM PART OF THE CONTAINER THAT TWISTS ON AND HOLDS THE INK CARTRIDGE IN PLACE. AS AN ADDED CONVENIENCE, THERE IS ALSO A CAP THAT WILL GO OVER THE POINT OF THE PEN SO THAT INK DOES NOT GET TRANSFERRED ONTO ITEMS THAT IT SHOULD NOT BE PUT ON.</w:t>
      </w:r>
    </w:p>
    <w:p w:rsidR="009515AC" w:rsidRDefault="009515AC" w:rsidP="009515AC">
      <w:pPr>
        <w:pStyle w:val="ListParagraph"/>
      </w:pPr>
    </w:p>
    <w:p w:rsidR="00832F9D" w:rsidRDefault="00832F9D" w:rsidP="00832F9D">
      <w:pPr>
        <w:pStyle w:val="ListParagraph"/>
        <w:numPr>
          <w:ilvl w:val="0"/>
          <w:numId w:val="1"/>
        </w:numPr>
      </w:pPr>
      <w:r>
        <w:t xml:space="preserve">Examine the spreadsheet below.  Note that the design team has decided upon a rating for each of the four alternatives. Complete the weighted-rating calculations.  Remember to convert the percentages to decimals before multiplying.  Sum the weighted ratings for each candidate. </w:t>
      </w:r>
    </w:p>
    <w:tbl>
      <w:tblPr>
        <w:tblW w:w="8832" w:type="dxa"/>
        <w:tblLayout w:type="fixed"/>
        <w:tblCellMar>
          <w:left w:w="0" w:type="dxa"/>
          <w:right w:w="0" w:type="dxa"/>
        </w:tblCellMar>
        <w:tblLook w:val="0000" w:firstRow="0" w:lastRow="0" w:firstColumn="0" w:lastColumn="0" w:noHBand="0" w:noVBand="0"/>
      </w:tblPr>
      <w:tblGrid>
        <w:gridCol w:w="1272"/>
        <w:gridCol w:w="1170"/>
        <w:gridCol w:w="1080"/>
        <w:gridCol w:w="990"/>
        <w:gridCol w:w="428"/>
        <w:gridCol w:w="1012"/>
        <w:gridCol w:w="428"/>
        <w:gridCol w:w="1012"/>
        <w:gridCol w:w="428"/>
        <w:gridCol w:w="1012"/>
      </w:tblGrid>
      <w:tr w:rsidR="00832F9D" w:rsidTr="0063323B">
        <w:trPr>
          <w:trHeight w:val="312"/>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i/>
                <w:iCs/>
                <w:sz w:val="16"/>
              </w:rPr>
            </w:pPr>
          </w:p>
        </w:tc>
        <w:tc>
          <w:tcPr>
            <w:tcW w:w="6548" w:type="dxa"/>
            <w:gridSpan w:val="8"/>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b/>
                <w:bCs/>
                <w:sz w:val="16"/>
              </w:rPr>
            </w:pPr>
            <w:r>
              <w:rPr>
                <w:rFonts w:ascii="Arial" w:hAnsi="Arial" w:cs="Arial"/>
                <w:b/>
                <w:bCs/>
                <w:sz w:val="16"/>
              </w:rPr>
              <w:t>Concept Evaluation Using Weighted Rating Method (Pahl &amp; Beitz Method)</w:t>
            </w: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r>
              <w:rPr>
                <w:rFonts w:ascii="Arial" w:hAnsi="Arial" w:cs="Arial"/>
                <w:sz w:val="16"/>
              </w:rPr>
              <w:t xml:space="preserve"> </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tabs>
                <w:tab w:val="left" w:pos="1518"/>
              </w:tabs>
              <w:ind w:right="301"/>
              <w:jc w:val="center"/>
              <w:rPr>
                <w:rFonts w:ascii="Arial" w:eastAsia="Arial Unicode MS" w:hAnsi="Arial" w:cs="Arial"/>
                <w:sz w:val="16"/>
              </w:rPr>
            </w:pPr>
          </w:p>
        </w:tc>
        <w:tc>
          <w:tcPr>
            <w:tcW w:w="108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99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r>
      <w:tr w:rsidR="00832F9D" w:rsidTr="0063323B">
        <w:trPr>
          <w:trHeight w:val="312"/>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6390" w:type="dxa"/>
            <w:gridSpan w:val="8"/>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b/>
                <w:bCs/>
                <w:sz w:val="16"/>
              </w:rPr>
            </w:pPr>
            <w:r>
              <w:rPr>
                <w:rFonts w:ascii="Arial" w:hAnsi="Arial" w:cs="Arial"/>
                <w:b/>
                <w:bCs/>
                <w:sz w:val="16"/>
              </w:rPr>
              <w:t>Alternative Concepts / Embodiments</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207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gears</w:t>
            </w:r>
          </w:p>
        </w:tc>
        <w:tc>
          <w:tcPr>
            <w:tcW w:w="144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v-belts</w:t>
            </w:r>
          </w:p>
        </w:tc>
        <w:tc>
          <w:tcPr>
            <w:tcW w:w="144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chain</w:t>
            </w:r>
          </w:p>
        </w:tc>
        <w:tc>
          <w:tcPr>
            <w:tcW w:w="144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linkages</w:t>
            </w:r>
          </w:p>
        </w:tc>
      </w:tr>
      <w:tr w:rsidR="00832F9D" w:rsidTr="0063323B">
        <w:trPr>
          <w:trHeight w:val="612"/>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b/>
                <w:bCs/>
                <w:sz w:val="16"/>
              </w:rPr>
            </w:pPr>
            <w:r>
              <w:rPr>
                <w:rFonts w:ascii="Arial" w:hAnsi="Arial" w:cs="Arial"/>
                <w:b/>
                <w:bCs/>
                <w:sz w:val="16"/>
              </w:rPr>
              <w:t>Criteria</w:t>
            </w:r>
          </w:p>
        </w:tc>
        <w:tc>
          <w:tcPr>
            <w:tcW w:w="1170" w:type="dxa"/>
            <w:tcBorders>
              <w:top w:val="nil"/>
              <w:left w:val="nil"/>
              <w:bottom w:val="nil"/>
              <w:right w:val="nil"/>
            </w:tcBorders>
            <w:tcMar>
              <w:top w:w="12" w:type="dxa"/>
              <w:left w:w="12" w:type="dxa"/>
              <w:bottom w:w="0" w:type="dxa"/>
              <w:right w:w="12" w:type="dxa"/>
            </w:tcMar>
            <w:vAlign w:val="center"/>
          </w:tcPr>
          <w:p w:rsidR="00832F9D" w:rsidRDefault="00832F9D" w:rsidP="0063323B">
            <w:pPr>
              <w:jc w:val="center"/>
              <w:rPr>
                <w:rFonts w:ascii="Arial" w:eastAsia="Arial Unicode MS" w:hAnsi="Arial" w:cs="Arial"/>
                <w:b/>
                <w:bCs/>
                <w:sz w:val="16"/>
              </w:rPr>
            </w:pPr>
            <w:r>
              <w:rPr>
                <w:rFonts w:ascii="Arial" w:hAnsi="Arial" w:cs="Arial"/>
                <w:b/>
                <w:bCs/>
                <w:sz w:val="16"/>
              </w:rPr>
              <w:t>Weight   (%)</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rating</w:t>
            </w:r>
          </w:p>
        </w:tc>
        <w:tc>
          <w:tcPr>
            <w:tcW w:w="990" w:type="dxa"/>
            <w:tcBorders>
              <w:top w:val="nil"/>
              <w:left w:val="nil"/>
              <w:bottom w:val="single" w:sz="4" w:space="0" w:color="auto"/>
              <w:right w:val="single" w:sz="4" w:space="0" w:color="auto"/>
            </w:tcBorders>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wt. Rating</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rating</w:t>
            </w:r>
          </w:p>
        </w:tc>
        <w:tc>
          <w:tcPr>
            <w:tcW w:w="1012" w:type="dxa"/>
            <w:tcBorders>
              <w:top w:val="nil"/>
              <w:left w:val="nil"/>
              <w:bottom w:val="single" w:sz="4" w:space="0" w:color="auto"/>
              <w:right w:val="single" w:sz="4" w:space="0" w:color="auto"/>
            </w:tcBorders>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wt. Rating</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rating</w:t>
            </w:r>
          </w:p>
        </w:tc>
        <w:tc>
          <w:tcPr>
            <w:tcW w:w="1012" w:type="dxa"/>
            <w:tcBorders>
              <w:top w:val="nil"/>
              <w:left w:val="nil"/>
              <w:bottom w:val="single" w:sz="4" w:space="0" w:color="auto"/>
              <w:right w:val="single" w:sz="4" w:space="0" w:color="auto"/>
            </w:tcBorders>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wt. Rating</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rating</w:t>
            </w:r>
          </w:p>
        </w:tc>
        <w:tc>
          <w:tcPr>
            <w:tcW w:w="1012" w:type="dxa"/>
            <w:tcBorders>
              <w:top w:val="nil"/>
              <w:left w:val="nil"/>
              <w:bottom w:val="single" w:sz="4" w:space="0" w:color="auto"/>
              <w:right w:val="single" w:sz="4" w:space="0" w:color="auto"/>
            </w:tcBorders>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wt. Rating</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cost</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20</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0.6</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0.8</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0.8</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0.8</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weight</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15</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2</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832F9D">
            <w:pPr>
              <w:jc w:val="center"/>
              <w:rPr>
                <w:rFonts w:ascii="Arial" w:eastAsia="Arial Unicode MS" w:hAnsi="Arial" w:cs="Arial"/>
                <w:sz w:val="16"/>
              </w:rPr>
            </w:pPr>
            <w:r>
              <w:rPr>
                <w:rFonts w:ascii="Arial" w:hAnsi="Arial" w:cs="Arial"/>
                <w:sz w:val="16"/>
              </w:rPr>
              <w:t>0.3</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0.6</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0.45</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0.6</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size</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15</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832F9D">
            <w:pPr>
              <w:jc w:val="center"/>
              <w:rPr>
                <w:rFonts w:ascii="Arial" w:eastAsia="Arial Unicode MS" w:hAnsi="Arial" w:cs="Arial"/>
                <w:sz w:val="16"/>
              </w:rPr>
            </w:pPr>
            <w:r>
              <w:rPr>
                <w:rFonts w:ascii="Arial" w:hAnsi="Arial" w:cs="Arial"/>
                <w:sz w:val="16"/>
              </w:rPr>
              <w:t>0.45</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2</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0.45</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0.45</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reliability</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9</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832F9D">
            <w:pPr>
              <w:jc w:val="center"/>
              <w:rPr>
                <w:rFonts w:ascii="Arial" w:eastAsia="Arial Unicode MS" w:hAnsi="Arial" w:cs="Arial"/>
                <w:sz w:val="16"/>
              </w:rPr>
            </w:pPr>
            <w:r>
              <w:rPr>
                <w:rFonts w:ascii="Arial" w:hAnsi="Arial" w:cs="Arial"/>
                <w:sz w:val="16"/>
              </w:rPr>
              <w:t>0.36</w:t>
            </w:r>
            <w:r w:rsidR="00832F9D">
              <w:rPr>
                <w:rFonts w:ascii="Arial" w:hAnsi="Arial" w:cs="Arial"/>
                <w:sz w:val="16"/>
              </w:rPr>
              <w:t> </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0.27</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0.36</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0.36</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efficiency</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8</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832F9D">
            <w:pPr>
              <w:jc w:val="center"/>
              <w:rPr>
                <w:rFonts w:ascii="Arial" w:eastAsia="Arial Unicode MS" w:hAnsi="Arial" w:cs="Arial"/>
                <w:sz w:val="16"/>
              </w:rPr>
            </w:pPr>
            <w:r>
              <w:rPr>
                <w:rFonts w:ascii="Arial" w:hAnsi="Arial" w:cs="Arial"/>
                <w:sz w:val="16"/>
              </w:rPr>
              <w:t>0.32</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0.24</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0.32</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0.24</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force</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8</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832F9D">
            <w:pPr>
              <w:jc w:val="center"/>
              <w:rPr>
                <w:rFonts w:ascii="Arial" w:eastAsia="Arial Unicode MS" w:hAnsi="Arial" w:cs="Arial"/>
                <w:sz w:val="16"/>
              </w:rPr>
            </w:pPr>
            <w:r>
              <w:rPr>
                <w:rFonts w:ascii="Arial" w:hAnsi="Arial" w:cs="Arial"/>
                <w:sz w:val="16"/>
              </w:rPr>
              <w:t>0.32</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0.24</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0.32</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0.32</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integral braking</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10</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832F9D">
            <w:pPr>
              <w:jc w:val="center"/>
              <w:rPr>
                <w:rFonts w:ascii="Arial" w:eastAsia="Arial Unicode MS" w:hAnsi="Arial" w:cs="Arial"/>
                <w:sz w:val="16"/>
              </w:rPr>
            </w:pPr>
            <w:r>
              <w:rPr>
                <w:rFonts w:ascii="Arial" w:hAnsi="Arial" w:cs="Arial"/>
                <w:sz w:val="16"/>
              </w:rPr>
              <w:t>0.4</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0.4</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customer appeal</w:t>
            </w: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15</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2</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0.3</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1</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0.15</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0.6</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0.45</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100</w:t>
            </w:r>
          </w:p>
        </w:tc>
        <w:tc>
          <w:tcPr>
            <w:tcW w:w="108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na</w:t>
            </w:r>
          </w:p>
        </w:tc>
        <w:tc>
          <w:tcPr>
            <w:tcW w:w="99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3.05</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na</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2.9</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na</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3.7</w:t>
            </w:r>
          </w:p>
        </w:tc>
        <w:tc>
          <w:tcPr>
            <w:tcW w:w="4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na</w:t>
            </w:r>
          </w:p>
        </w:tc>
        <w:tc>
          <w:tcPr>
            <w:tcW w:w="101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32F9D" w:rsidRDefault="00FC6BA3" w:rsidP="0063323B">
            <w:pPr>
              <w:jc w:val="center"/>
              <w:rPr>
                <w:rFonts w:ascii="Arial" w:eastAsia="Arial Unicode MS" w:hAnsi="Arial" w:cs="Arial"/>
                <w:sz w:val="16"/>
              </w:rPr>
            </w:pPr>
            <w:r>
              <w:rPr>
                <w:rFonts w:ascii="Arial" w:eastAsia="Arial Unicode MS" w:hAnsi="Arial" w:cs="Arial"/>
                <w:sz w:val="16"/>
              </w:rPr>
              <w:t>3.52</w:t>
            </w: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8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99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Unsatisfactory</w:t>
            </w:r>
          </w:p>
        </w:tc>
        <w:tc>
          <w:tcPr>
            <w:tcW w:w="108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0</w:t>
            </w:r>
          </w:p>
        </w:tc>
        <w:tc>
          <w:tcPr>
            <w:tcW w:w="99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Just tolerable</w:t>
            </w:r>
          </w:p>
        </w:tc>
        <w:tc>
          <w:tcPr>
            <w:tcW w:w="108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1</w:t>
            </w:r>
          </w:p>
        </w:tc>
        <w:tc>
          <w:tcPr>
            <w:tcW w:w="99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Adequate</w:t>
            </w:r>
          </w:p>
        </w:tc>
        <w:tc>
          <w:tcPr>
            <w:tcW w:w="108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2</w:t>
            </w:r>
          </w:p>
        </w:tc>
        <w:tc>
          <w:tcPr>
            <w:tcW w:w="99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Good</w:t>
            </w:r>
          </w:p>
        </w:tc>
        <w:tc>
          <w:tcPr>
            <w:tcW w:w="108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3</w:t>
            </w:r>
          </w:p>
        </w:tc>
        <w:tc>
          <w:tcPr>
            <w:tcW w:w="99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r>
      <w:tr w:rsidR="00832F9D" w:rsidTr="0063323B">
        <w:trPr>
          <w:trHeight w:val="300"/>
        </w:trPr>
        <w:tc>
          <w:tcPr>
            <w:tcW w:w="127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17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right"/>
              <w:rPr>
                <w:rFonts w:ascii="Arial" w:eastAsia="Arial Unicode MS" w:hAnsi="Arial" w:cs="Arial"/>
                <w:sz w:val="16"/>
              </w:rPr>
            </w:pPr>
            <w:r>
              <w:rPr>
                <w:rFonts w:ascii="Arial" w:hAnsi="Arial" w:cs="Arial"/>
                <w:sz w:val="16"/>
              </w:rPr>
              <w:t>Very Good</w:t>
            </w:r>
          </w:p>
        </w:tc>
        <w:tc>
          <w:tcPr>
            <w:tcW w:w="108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r>
              <w:rPr>
                <w:rFonts w:ascii="Arial" w:hAnsi="Arial" w:cs="Arial"/>
                <w:sz w:val="16"/>
              </w:rPr>
              <w:t>4</w:t>
            </w:r>
          </w:p>
        </w:tc>
        <w:tc>
          <w:tcPr>
            <w:tcW w:w="990"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428" w:type="dxa"/>
            <w:tcBorders>
              <w:top w:val="nil"/>
              <w:left w:val="nil"/>
              <w:bottom w:val="nil"/>
              <w:right w:val="nil"/>
            </w:tcBorders>
            <w:noWrap/>
            <w:tcMar>
              <w:top w:w="12" w:type="dxa"/>
              <w:left w:w="12" w:type="dxa"/>
              <w:bottom w:w="0" w:type="dxa"/>
              <w:right w:w="12" w:type="dxa"/>
            </w:tcMar>
            <w:vAlign w:val="bottom"/>
          </w:tcPr>
          <w:p w:rsidR="00832F9D" w:rsidRDefault="00832F9D" w:rsidP="0063323B">
            <w:pPr>
              <w:rPr>
                <w:rFonts w:ascii="Arial" w:eastAsia="Arial Unicode MS" w:hAnsi="Arial" w:cs="Arial"/>
                <w:sz w:val="16"/>
              </w:rPr>
            </w:pPr>
          </w:p>
        </w:tc>
        <w:tc>
          <w:tcPr>
            <w:tcW w:w="1012" w:type="dxa"/>
            <w:tcBorders>
              <w:top w:val="nil"/>
              <w:left w:val="nil"/>
              <w:bottom w:val="nil"/>
              <w:right w:val="nil"/>
            </w:tcBorders>
            <w:noWrap/>
            <w:tcMar>
              <w:top w:w="12" w:type="dxa"/>
              <w:left w:w="12" w:type="dxa"/>
              <w:bottom w:w="0" w:type="dxa"/>
              <w:right w:w="12" w:type="dxa"/>
            </w:tcMar>
            <w:vAlign w:val="bottom"/>
          </w:tcPr>
          <w:p w:rsidR="00832F9D" w:rsidRDefault="00832F9D" w:rsidP="0063323B">
            <w:pPr>
              <w:jc w:val="center"/>
              <w:rPr>
                <w:rFonts w:ascii="Arial" w:eastAsia="Arial Unicode MS" w:hAnsi="Arial" w:cs="Arial"/>
                <w:sz w:val="16"/>
              </w:rPr>
            </w:pPr>
          </w:p>
        </w:tc>
      </w:tr>
    </w:tbl>
    <w:p w:rsidR="00832F9D" w:rsidRDefault="00832F9D" w:rsidP="00832F9D"/>
    <w:p w:rsidR="00832F9D" w:rsidRDefault="00832F9D" w:rsidP="00160B1D">
      <w:pPr>
        <w:pStyle w:val="ListParagraph"/>
        <w:numPr>
          <w:ilvl w:val="0"/>
          <w:numId w:val="3"/>
        </w:numPr>
      </w:pPr>
      <w:r>
        <w:t xml:space="preserve">Rank the alternatives based on their weighted rating?  </w:t>
      </w:r>
    </w:p>
    <w:p w:rsidR="00832F9D" w:rsidRDefault="00FC6BA3" w:rsidP="00FC6BA3">
      <w:pPr>
        <w:ind w:left="720"/>
      </w:pPr>
      <w:r>
        <w:lastRenderedPageBreak/>
        <w:t>CHAIN, LINKAGES, GEARS, V-BELTS</w:t>
      </w:r>
    </w:p>
    <w:p w:rsidR="00832F9D" w:rsidRDefault="00832F9D" w:rsidP="00160B1D">
      <w:pPr>
        <w:pStyle w:val="ListParagraph"/>
        <w:numPr>
          <w:ilvl w:val="0"/>
          <w:numId w:val="3"/>
        </w:numPr>
      </w:pPr>
      <w:r>
        <w:t xml:space="preserve">Is there an obvious winner?   </w:t>
      </w:r>
    </w:p>
    <w:p w:rsidR="00832F9D" w:rsidRDefault="00FC6BA3" w:rsidP="00FC6BA3">
      <w:pPr>
        <w:ind w:left="720"/>
      </w:pPr>
      <w:r>
        <w:t>CHAIN</w:t>
      </w:r>
    </w:p>
    <w:p w:rsidR="00832F9D" w:rsidRDefault="00832F9D" w:rsidP="00160B1D">
      <w:pPr>
        <w:pStyle w:val="ListParagraph"/>
        <w:numPr>
          <w:ilvl w:val="0"/>
          <w:numId w:val="3"/>
        </w:numPr>
      </w:pPr>
      <w:r>
        <w:t>Why?</w:t>
      </w:r>
    </w:p>
    <w:p w:rsidR="00160B1D" w:rsidRDefault="00160B1D" w:rsidP="00160B1D">
      <w:pPr>
        <w:pStyle w:val="ListParagraph"/>
      </w:pPr>
    </w:p>
    <w:p w:rsidR="00FC6BA3" w:rsidRDefault="00FC6BA3" w:rsidP="00160B1D">
      <w:pPr>
        <w:pStyle w:val="ListParagraph"/>
      </w:pPr>
      <w:r>
        <w:t>THE CHAIN IS THE WINNER BECAUSE IT RECEIVED THE BEST RANKING BASED ON THE ABOVE TABLE.</w:t>
      </w:r>
    </w:p>
    <w:p w:rsidR="00FC6BA3" w:rsidRDefault="00FC6BA3" w:rsidP="00160B1D">
      <w:pPr>
        <w:pStyle w:val="ListParagraph"/>
      </w:pPr>
    </w:p>
    <w:p w:rsidR="00160B1D" w:rsidRDefault="00160B1D" w:rsidP="00160B1D">
      <w:pPr>
        <w:pStyle w:val="ListParagraph"/>
        <w:numPr>
          <w:ilvl w:val="0"/>
          <w:numId w:val="1"/>
        </w:numPr>
      </w:pPr>
      <w:r>
        <w:t>Let’s go back to your Lab 2. Based on your concept design, go online and do some research. Find some similar products. Compare with your concept design. Discuss what advantages and disadvantages of each (evaluate). Please post the pictures and the  links of resource.</w:t>
      </w:r>
    </w:p>
    <w:p w:rsidR="009515AC" w:rsidRDefault="009515AC" w:rsidP="00160B1D"/>
    <w:sectPr w:rsidR="009515A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D4" w:rsidRDefault="00BF29D4" w:rsidP="00843372">
      <w:pPr>
        <w:spacing w:after="0" w:line="240" w:lineRule="auto"/>
      </w:pPr>
      <w:r>
        <w:separator/>
      </w:r>
    </w:p>
  </w:endnote>
  <w:endnote w:type="continuationSeparator" w:id="0">
    <w:p w:rsidR="00BF29D4" w:rsidRDefault="00BF29D4" w:rsidP="0084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551457"/>
      <w:docPartObj>
        <w:docPartGallery w:val="Page Numbers (Bottom of Page)"/>
        <w:docPartUnique/>
      </w:docPartObj>
    </w:sdtPr>
    <w:sdtEndPr>
      <w:rPr>
        <w:noProof/>
      </w:rPr>
    </w:sdtEndPr>
    <w:sdtContent>
      <w:p w:rsidR="00843372" w:rsidRDefault="008433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43372" w:rsidRDefault="00843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D4" w:rsidRDefault="00BF29D4" w:rsidP="00843372">
      <w:pPr>
        <w:spacing w:after="0" w:line="240" w:lineRule="auto"/>
      </w:pPr>
      <w:r>
        <w:separator/>
      </w:r>
    </w:p>
  </w:footnote>
  <w:footnote w:type="continuationSeparator" w:id="0">
    <w:p w:rsidR="00BF29D4" w:rsidRDefault="00BF29D4" w:rsidP="00843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72" w:rsidRDefault="00843372" w:rsidP="00843372">
    <w:pPr>
      <w:pStyle w:val="Header"/>
      <w:jc w:val="right"/>
    </w:pPr>
    <w:r>
      <w:t>KELSEY BRADLEY</w:t>
    </w:r>
  </w:p>
  <w:p w:rsidR="00843372" w:rsidRDefault="00843372" w:rsidP="00843372">
    <w:pPr>
      <w:pStyle w:val="Header"/>
      <w:jc w:val="right"/>
    </w:pPr>
    <w:r>
      <w:t>M0821671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C17DD"/>
    <w:multiLevelType w:val="hybridMultilevel"/>
    <w:tmpl w:val="2AA6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7545B"/>
    <w:multiLevelType w:val="hybridMultilevel"/>
    <w:tmpl w:val="E74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50CCE"/>
    <w:multiLevelType w:val="hybridMultilevel"/>
    <w:tmpl w:val="BF3E4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35FCF"/>
    <w:multiLevelType w:val="hybridMultilevel"/>
    <w:tmpl w:val="993E5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25C31"/>
    <w:multiLevelType w:val="hybridMultilevel"/>
    <w:tmpl w:val="5712B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EA"/>
    <w:rsid w:val="000A6772"/>
    <w:rsid w:val="000F1B25"/>
    <w:rsid w:val="00160B1D"/>
    <w:rsid w:val="00832F9D"/>
    <w:rsid w:val="00843372"/>
    <w:rsid w:val="009515AC"/>
    <w:rsid w:val="00BF29D4"/>
    <w:rsid w:val="00C27E36"/>
    <w:rsid w:val="00F20BEA"/>
    <w:rsid w:val="00FC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A83D0-A4A1-4358-B2F2-DA54451F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EA"/>
    <w:pPr>
      <w:ind w:left="720"/>
      <w:contextualSpacing/>
    </w:pPr>
  </w:style>
  <w:style w:type="paragraph" w:styleId="BodyText">
    <w:name w:val="Body Text"/>
    <w:basedOn w:val="Normal"/>
    <w:link w:val="BodyTextChar"/>
    <w:rsid w:val="00832F9D"/>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customStyle="1" w:styleId="BodyTextChar">
    <w:name w:val="Body Text Char"/>
    <w:basedOn w:val="DefaultParagraphFont"/>
    <w:link w:val="BodyText"/>
    <w:rsid w:val="00832F9D"/>
    <w:rPr>
      <w:rFonts w:ascii="Times New Roman" w:eastAsia="Times New Roman" w:hAnsi="Times New Roman" w:cs="Times New Roman"/>
      <w:sz w:val="20"/>
      <w:szCs w:val="24"/>
      <w:lang w:eastAsia="en-US"/>
    </w:rPr>
  </w:style>
  <w:style w:type="paragraph" w:styleId="BalloonText">
    <w:name w:val="Balloon Text"/>
    <w:basedOn w:val="Normal"/>
    <w:link w:val="BalloonTextChar"/>
    <w:uiPriority w:val="99"/>
    <w:semiHidden/>
    <w:unhideWhenUsed/>
    <w:rsid w:val="00FC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A3"/>
    <w:rPr>
      <w:rFonts w:ascii="Segoe UI" w:hAnsi="Segoe UI" w:cs="Segoe UI"/>
      <w:sz w:val="18"/>
      <w:szCs w:val="18"/>
    </w:rPr>
  </w:style>
  <w:style w:type="paragraph" w:styleId="Header">
    <w:name w:val="header"/>
    <w:basedOn w:val="Normal"/>
    <w:link w:val="HeaderChar"/>
    <w:uiPriority w:val="99"/>
    <w:unhideWhenUsed/>
    <w:rsid w:val="00843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72"/>
  </w:style>
  <w:style w:type="paragraph" w:styleId="Footer">
    <w:name w:val="footer"/>
    <w:basedOn w:val="Normal"/>
    <w:link w:val="FooterChar"/>
    <w:uiPriority w:val="99"/>
    <w:unhideWhenUsed/>
    <w:rsid w:val="00843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53DB3B-27D8-49F9-ADCE-04E801139AE1}"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n-US"/>
        </a:p>
      </dgm:t>
    </dgm:pt>
    <dgm:pt modelId="{4D3C7B94-C73F-4B24-922A-4E5141A549CE}">
      <dgm:prSet phldrT="[Text]"/>
      <dgm:spPr/>
      <dgm:t>
        <a:bodyPr/>
        <a:lstStyle/>
        <a:p>
          <a:r>
            <a:rPr lang="en-US"/>
            <a:t>INK PEN</a:t>
          </a:r>
        </a:p>
      </dgm:t>
    </dgm:pt>
    <dgm:pt modelId="{8C2C6D61-4E03-408C-A7DA-8DF3E7DC6336}" type="parTrans" cxnId="{E957B4B6-79CB-4FDE-9136-FE46DCDD79B0}">
      <dgm:prSet/>
      <dgm:spPr/>
      <dgm:t>
        <a:bodyPr/>
        <a:lstStyle/>
        <a:p>
          <a:endParaRPr lang="en-US"/>
        </a:p>
      </dgm:t>
    </dgm:pt>
    <dgm:pt modelId="{1D9C666D-4EE6-43EC-B638-3A32D8EC49B6}" type="sibTrans" cxnId="{E957B4B6-79CB-4FDE-9136-FE46DCDD79B0}">
      <dgm:prSet/>
      <dgm:spPr/>
      <dgm:t>
        <a:bodyPr/>
        <a:lstStyle/>
        <a:p>
          <a:endParaRPr lang="en-US"/>
        </a:p>
      </dgm:t>
    </dgm:pt>
    <dgm:pt modelId="{EA2CA039-9D6E-4F04-9DF7-A8AE3BA61088}">
      <dgm:prSet phldrT="[Text]"/>
      <dgm:spPr/>
      <dgm:t>
        <a:bodyPr/>
        <a:lstStyle/>
        <a:p>
          <a:r>
            <a:rPr lang="en-US"/>
            <a:t>CONTAINER</a:t>
          </a:r>
        </a:p>
      </dgm:t>
    </dgm:pt>
    <dgm:pt modelId="{546E3205-B628-4875-8680-9FFF0D4439C7}" type="parTrans" cxnId="{BE5B22C7-19F3-484B-8A60-14C0685EFBFC}">
      <dgm:prSet/>
      <dgm:spPr/>
      <dgm:t>
        <a:bodyPr/>
        <a:lstStyle/>
        <a:p>
          <a:endParaRPr lang="en-US"/>
        </a:p>
      </dgm:t>
    </dgm:pt>
    <dgm:pt modelId="{C681810A-B505-4569-9239-3DCF37B821EA}" type="sibTrans" cxnId="{BE5B22C7-19F3-484B-8A60-14C0685EFBFC}">
      <dgm:prSet/>
      <dgm:spPr/>
      <dgm:t>
        <a:bodyPr/>
        <a:lstStyle/>
        <a:p>
          <a:endParaRPr lang="en-US"/>
        </a:p>
      </dgm:t>
    </dgm:pt>
    <dgm:pt modelId="{4BA587E3-665A-4962-A7A2-4C0132A06505}">
      <dgm:prSet phldrT="[Text]"/>
      <dgm:spPr/>
      <dgm:t>
        <a:bodyPr/>
        <a:lstStyle/>
        <a:p>
          <a:r>
            <a:rPr lang="en-US"/>
            <a:t>TOP CAP</a:t>
          </a:r>
        </a:p>
      </dgm:t>
    </dgm:pt>
    <dgm:pt modelId="{94AC64B6-50FD-45DE-A11C-6E3384A2CC5A}" type="parTrans" cxnId="{54ADBC66-7069-4EAB-B357-0BC91E3AF93D}">
      <dgm:prSet/>
      <dgm:spPr/>
      <dgm:t>
        <a:bodyPr/>
        <a:lstStyle/>
        <a:p>
          <a:endParaRPr lang="en-US"/>
        </a:p>
      </dgm:t>
    </dgm:pt>
    <dgm:pt modelId="{58169226-A092-4A41-85ED-D44CF1A3E8A7}" type="sibTrans" cxnId="{54ADBC66-7069-4EAB-B357-0BC91E3AF93D}">
      <dgm:prSet/>
      <dgm:spPr/>
      <dgm:t>
        <a:bodyPr/>
        <a:lstStyle/>
        <a:p>
          <a:endParaRPr lang="en-US"/>
        </a:p>
      </dgm:t>
    </dgm:pt>
    <dgm:pt modelId="{3DBE9F0A-7EF7-4E18-9D9C-C5FEE2E0666C}">
      <dgm:prSet phldrT="[Text]"/>
      <dgm:spPr/>
      <dgm:t>
        <a:bodyPr/>
        <a:lstStyle/>
        <a:p>
          <a:r>
            <a:rPr lang="en-US"/>
            <a:t>INK CARTRIDGE</a:t>
          </a:r>
        </a:p>
      </dgm:t>
    </dgm:pt>
    <dgm:pt modelId="{C9D97485-28EF-45DD-B436-65FB28609067}" type="parTrans" cxnId="{9A48D030-B6C4-40A7-9F4D-100ECB4BE285}">
      <dgm:prSet/>
      <dgm:spPr/>
      <dgm:t>
        <a:bodyPr/>
        <a:lstStyle/>
        <a:p>
          <a:endParaRPr lang="en-US"/>
        </a:p>
      </dgm:t>
    </dgm:pt>
    <dgm:pt modelId="{72CD9AD9-CB6A-4D87-9E42-02386E29EC1D}" type="sibTrans" cxnId="{9A48D030-B6C4-40A7-9F4D-100ECB4BE285}">
      <dgm:prSet/>
      <dgm:spPr/>
      <dgm:t>
        <a:bodyPr/>
        <a:lstStyle/>
        <a:p>
          <a:endParaRPr lang="en-US"/>
        </a:p>
      </dgm:t>
    </dgm:pt>
    <dgm:pt modelId="{0D532B0F-CCE7-4F55-A059-075C3BF561C9}">
      <dgm:prSet phldrT="[Text]"/>
      <dgm:spPr/>
      <dgm:t>
        <a:bodyPr/>
        <a:lstStyle/>
        <a:p>
          <a:r>
            <a:rPr lang="en-US"/>
            <a:t>CAP</a:t>
          </a:r>
        </a:p>
      </dgm:t>
    </dgm:pt>
    <dgm:pt modelId="{2974E2F9-B6FB-442F-9CD3-E20824C9854E}" type="parTrans" cxnId="{E19337A8-CA18-4586-A42E-05AEAB3ED793}">
      <dgm:prSet/>
      <dgm:spPr/>
      <dgm:t>
        <a:bodyPr/>
        <a:lstStyle/>
        <a:p>
          <a:endParaRPr lang="en-US"/>
        </a:p>
      </dgm:t>
    </dgm:pt>
    <dgm:pt modelId="{C0147ED7-5E20-4504-B680-7C2B64171050}" type="sibTrans" cxnId="{E19337A8-CA18-4586-A42E-05AEAB3ED793}">
      <dgm:prSet/>
      <dgm:spPr/>
      <dgm:t>
        <a:bodyPr/>
        <a:lstStyle/>
        <a:p>
          <a:endParaRPr lang="en-US"/>
        </a:p>
      </dgm:t>
    </dgm:pt>
    <dgm:pt modelId="{FFDDD957-823F-4051-BD08-7A7DEB772728}">
      <dgm:prSet phldrT="[Text]"/>
      <dgm:spPr/>
      <dgm:t>
        <a:bodyPr/>
        <a:lstStyle/>
        <a:p>
          <a:r>
            <a:rPr lang="en-US"/>
            <a:t>POINT HOLDER</a:t>
          </a:r>
        </a:p>
      </dgm:t>
    </dgm:pt>
    <dgm:pt modelId="{88FFB6D1-E313-4E27-A2F3-CEFCD84D9078}" type="parTrans" cxnId="{BFBF255D-5E5A-45DF-A678-3FF744036316}">
      <dgm:prSet/>
      <dgm:spPr/>
      <dgm:t>
        <a:bodyPr/>
        <a:lstStyle/>
        <a:p>
          <a:endParaRPr lang="en-US"/>
        </a:p>
      </dgm:t>
    </dgm:pt>
    <dgm:pt modelId="{23B33634-CF7A-4281-B9FF-0DEF8424D950}" type="sibTrans" cxnId="{BFBF255D-5E5A-45DF-A678-3FF744036316}">
      <dgm:prSet/>
      <dgm:spPr/>
      <dgm:t>
        <a:bodyPr/>
        <a:lstStyle/>
        <a:p>
          <a:endParaRPr lang="en-US"/>
        </a:p>
      </dgm:t>
    </dgm:pt>
    <dgm:pt modelId="{6EE89B2E-1150-48A0-8E47-F6B75803D604}" type="pres">
      <dgm:prSet presAssocID="{6553DB3B-27D8-49F9-ADCE-04E801139AE1}" presName="hierChild1" presStyleCnt="0">
        <dgm:presLayoutVars>
          <dgm:chPref val="1"/>
          <dgm:dir/>
          <dgm:animOne val="branch"/>
          <dgm:animLvl val="lvl"/>
          <dgm:resizeHandles/>
        </dgm:presLayoutVars>
      </dgm:prSet>
      <dgm:spPr/>
    </dgm:pt>
    <dgm:pt modelId="{514006E7-D45D-4463-AA1F-68F3D6D96F09}" type="pres">
      <dgm:prSet presAssocID="{4D3C7B94-C73F-4B24-922A-4E5141A549CE}" presName="hierRoot1" presStyleCnt="0"/>
      <dgm:spPr/>
    </dgm:pt>
    <dgm:pt modelId="{88E5F4BD-492C-4D6C-8A13-7303C8F72766}" type="pres">
      <dgm:prSet presAssocID="{4D3C7B94-C73F-4B24-922A-4E5141A549CE}" presName="composite" presStyleCnt="0"/>
      <dgm:spPr/>
    </dgm:pt>
    <dgm:pt modelId="{F3DBA60E-2A5A-409B-8268-0EBAD5648BBA}" type="pres">
      <dgm:prSet presAssocID="{4D3C7B94-C73F-4B24-922A-4E5141A549CE}" presName="background" presStyleLbl="node0" presStyleIdx="0" presStyleCnt="1"/>
      <dgm:spPr/>
    </dgm:pt>
    <dgm:pt modelId="{BD96FF01-D7E1-4C7E-B1D4-646BC1AEEA69}" type="pres">
      <dgm:prSet presAssocID="{4D3C7B94-C73F-4B24-922A-4E5141A549CE}" presName="text" presStyleLbl="fgAcc0" presStyleIdx="0" presStyleCnt="1">
        <dgm:presLayoutVars>
          <dgm:chPref val="3"/>
        </dgm:presLayoutVars>
      </dgm:prSet>
      <dgm:spPr/>
    </dgm:pt>
    <dgm:pt modelId="{098E0DB6-BED5-4153-BC17-2A7994CB916E}" type="pres">
      <dgm:prSet presAssocID="{4D3C7B94-C73F-4B24-922A-4E5141A549CE}" presName="hierChild2" presStyleCnt="0"/>
      <dgm:spPr/>
    </dgm:pt>
    <dgm:pt modelId="{B6CF35D0-7CF0-45DE-91AB-990389F01681}" type="pres">
      <dgm:prSet presAssocID="{546E3205-B628-4875-8680-9FFF0D4439C7}" presName="Name10" presStyleLbl="parChTrans1D2" presStyleIdx="0" presStyleCnt="2"/>
      <dgm:spPr/>
    </dgm:pt>
    <dgm:pt modelId="{26C974DB-7F03-48D8-BED8-ED7E3FE4E211}" type="pres">
      <dgm:prSet presAssocID="{EA2CA039-9D6E-4F04-9DF7-A8AE3BA61088}" presName="hierRoot2" presStyleCnt="0"/>
      <dgm:spPr/>
    </dgm:pt>
    <dgm:pt modelId="{6EDF8956-F082-405E-B204-632C653AB15A}" type="pres">
      <dgm:prSet presAssocID="{EA2CA039-9D6E-4F04-9DF7-A8AE3BA61088}" presName="composite2" presStyleCnt="0"/>
      <dgm:spPr/>
    </dgm:pt>
    <dgm:pt modelId="{FDCC8FFF-EF35-4C67-B06E-4EF47AB925F9}" type="pres">
      <dgm:prSet presAssocID="{EA2CA039-9D6E-4F04-9DF7-A8AE3BA61088}" presName="background2" presStyleLbl="node2" presStyleIdx="0" presStyleCnt="2"/>
      <dgm:spPr/>
    </dgm:pt>
    <dgm:pt modelId="{C35E75C0-6B95-4DE8-8176-E6FCB1074790}" type="pres">
      <dgm:prSet presAssocID="{EA2CA039-9D6E-4F04-9DF7-A8AE3BA61088}" presName="text2" presStyleLbl="fgAcc2" presStyleIdx="0" presStyleCnt="2">
        <dgm:presLayoutVars>
          <dgm:chPref val="3"/>
        </dgm:presLayoutVars>
      </dgm:prSet>
      <dgm:spPr/>
      <dgm:t>
        <a:bodyPr/>
        <a:lstStyle/>
        <a:p>
          <a:endParaRPr lang="en-US"/>
        </a:p>
      </dgm:t>
    </dgm:pt>
    <dgm:pt modelId="{B6B5A783-A26D-49CD-9D66-99710231EA73}" type="pres">
      <dgm:prSet presAssocID="{EA2CA039-9D6E-4F04-9DF7-A8AE3BA61088}" presName="hierChild3" presStyleCnt="0"/>
      <dgm:spPr/>
    </dgm:pt>
    <dgm:pt modelId="{132D7BD4-9194-4127-9607-8CCFF1574830}" type="pres">
      <dgm:prSet presAssocID="{94AC64B6-50FD-45DE-A11C-6E3384A2CC5A}" presName="Name17" presStyleLbl="parChTrans1D3" presStyleIdx="0" presStyleCnt="3"/>
      <dgm:spPr/>
    </dgm:pt>
    <dgm:pt modelId="{72F4ADFF-1B8E-4B35-A8C3-2C08B692DED5}" type="pres">
      <dgm:prSet presAssocID="{4BA587E3-665A-4962-A7A2-4C0132A06505}" presName="hierRoot3" presStyleCnt="0"/>
      <dgm:spPr/>
    </dgm:pt>
    <dgm:pt modelId="{4BBCD9A2-EA23-4FBD-A248-06B1B29E9F8E}" type="pres">
      <dgm:prSet presAssocID="{4BA587E3-665A-4962-A7A2-4C0132A06505}" presName="composite3" presStyleCnt="0"/>
      <dgm:spPr/>
    </dgm:pt>
    <dgm:pt modelId="{ABBA79DE-AC6C-4174-8461-35C9C9D1F717}" type="pres">
      <dgm:prSet presAssocID="{4BA587E3-665A-4962-A7A2-4C0132A06505}" presName="background3" presStyleLbl="node3" presStyleIdx="0" presStyleCnt="3"/>
      <dgm:spPr/>
    </dgm:pt>
    <dgm:pt modelId="{4044C811-95C0-454D-8894-2BFD565941C3}" type="pres">
      <dgm:prSet presAssocID="{4BA587E3-665A-4962-A7A2-4C0132A06505}" presName="text3" presStyleLbl="fgAcc3" presStyleIdx="0" presStyleCnt="3">
        <dgm:presLayoutVars>
          <dgm:chPref val="3"/>
        </dgm:presLayoutVars>
      </dgm:prSet>
      <dgm:spPr/>
    </dgm:pt>
    <dgm:pt modelId="{4C76DF2F-A865-4CEB-826E-8FF14187543D}" type="pres">
      <dgm:prSet presAssocID="{4BA587E3-665A-4962-A7A2-4C0132A06505}" presName="hierChild4" presStyleCnt="0"/>
      <dgm:spPr/>
    </dgm:pt>
    <dgm:pt modelId="{A12C53CA-596D-4236-848B-9FB85247DDF0}" type="pres">
      <dgm:prSet presAssocID="{C9D97485-28EF-45DD-B436-65FB28609067}" presName="Name17" presStyleLbl="parChTrans1D3" presStyleIdx="1" presStyleCnt="3"/>
      <dgm:spPr/>
    </dgm:pt>
    <dgm:pt modelId="{D4CDF254-55E8-40D2-8684-9D5EFE9B462E}" type="pres">
      <dgm:prSet presAssocID="{3DBE9F0A-7EF7-4E18-9D9C-C5FEE2E0666C}" presName="hierRoot3" presStyleCnt="0"/>
      <dgm:spPr/>
    </dgm:pt>
    <dgm:pt modelId="{E3A97601-6730-46A5-B40C-BDCB54B79F88}" type="pres">
      <dgm:prSet presAssocID="{3DBE9F0A-7EF7-4E18-9D9C-C5FEE2E0666C}" presName="composite3" presStyleCnt="0"/>
      <dgm:spPr/>
    </dgm:pt>
    <dgm:pt modelId="{58D5F48D-3664-4AAE-9B00-1BED678C2BF4}" type="pres">
      <dgm:prSet presAssocID="{3DBE9F0A-7EF7-4E18-9D9C-C5FEE2E0666C}" presName="background3" presStyleLbl="node3" presStyleIdx="1" presStyleCnt="3"/>
      <dgm:spPr/>
    </dgm:pt>
    <dgm:pt modelId="{2BDA0487-0864-48AF-A638-E5F086F16537}" type="pres">
      <dgm:prSet presAssocID="{3DBE9F0A-7EF7-4E18-9D9C-C5FEE2E0666C}" presName="text3" presStyleLbl="fgAcc3" presStyleIdx="1" presStyleCnt="3">
        <dgm:presLayoutVars>
          <dgm:chPref val="3"/>
        </dgm:presLayoutVars>
      </dgm:prSet>
      <dgm:spPr/>
    </dgm:pt>
    <dgm:pt modelId="{4A47B571-A47E-4C5A-8F05-D13DE5CBA781}" type="pres">
      <dgm:prSet presAssocID="{3DBE9F0A-7EF7-4E18-9D9C-C5FEE2E0666C}" presName="hierChild4" presStyleCnt="0"/>
      <dgm:spPr/>
    </dgm:pt>
    <dgm:pt modelId="{B5E49002-8ECA-4302-BEAA-21F5EF15B9DF}" type="pres">
      <dgm:prSet presAssocID="{88FFB6D1-E313-4E27-A2F3-CEFCD84D9078}" presName="Name17" presStyleLbl="parChTrans1D3" presStyleIdx="2" presStyleCnt="3"/>
      <dgm:spPr/>
    </dgm:pt>
    <dgm:pt modelId="{3073890A-07BA-444C-9F7C-B96760C6B306}" type="pres">
      <dgm:prSet presAssocID="{FFDDD957-823F-4051-BD08-7A7DEB772728}" presName="hierRoot3" presStyleCnt="0"/>
      <dgm:spPr/>
    </dgm:pt>
    <dgm:pt modelId="{30C4C615-6D05-4FDD-876E-14A1D3D34E45}" type="pres">
      <dgm:prSet presAssocID="{FFDDD957-823F-4051-BD08-7A7DEB772728}" presName="composite3" presStyleCnt="0"/>
      <dgm:spPr/>
    </dgm:pt>
    <dgm:pt modelId="{A03AC6EA-ACC9-4A7C-A876-8E780129F084}" type="pres">
      <dgm:prSet presAssocID="{FFDDD957-823F-4051-BD08-7A7DEB772728}" presName="background3" presStyleLbl="node3" presStyleIdx="2" presStyleCnt="3"/>
      <dgm:spPr/>
    </dgm:pt>
    <dgm:pt modelId="{F19CF152-33EE-41C4-8C60-E9B0491CD8F2}" type="pres">
      <dgm:prSet presAssocID="{FFDDD957-823F-4051-BD08-7A7DEB772728}" presName="text3" presStyleLbl="fgAcc3" presStyleIdx="2" presStyleCnt="3">
        <dgm:presLayoutVars>
          <dgm:chPref val="3"/>
        </dgm:presLayoutVars>
      </dgm:prSet>
      <dgm:spPr/>
      <dgm:t>
        <a:bodyPr/>
        <a:lstStyle/>
        <a:p>
          <a:endParaRPr lang="en-US"/>
        </a:p>
      </dgm:t>
    </dgm:pt>
    <dgm:pt modelId="{A50C82ED-5583-4056-B238-254A8CFD9736}" type="pres">
      <dgm:prSet presAssocID="{FFDDD957-823F-4051-BD08-7A7DEB772728}" presName="hierChild4" presStyleCnt="0"/>
      <dgm:spPr/>
    </dgm:pt>
    <dgm:pt modelId="{611F4A15-0C1F-476A-847C-2236BBD75344}" type="pres">
      <dgm:prSet presAssocID="{2974E2F9-B6FB-442F-9CD3-E20824C9854E}" presName="Name10" presStyleLbl="parChTrans1D2" presStyleIdx="1" presStyleCnt="2"/>
      <dgm:spPr/>
    </dgm:pt>
    <dgm:pt modelId="{97D64026-7BE4-4333-B82F-2497587CEC1C}" type="pres">
      <dgm:prSet presAssocID="{0D532B0F-CCE7-4F55-A059-075C3BF561C9}" presName="hierRoot2" presStyleCnt="0"/>
      <dgm:spPr/>
    </dgm:pt>
    <dgm:pt modelId="{5A03F747-4394-42B0-8B38-15BE56DA7E3C}" type="pres">
      <dgm:prSet presAssocID="{0D532B0F-CCE7-4F55-A059-075C3BF561C9}" presName="composite2" presStyleCnt="0"/>
      <dgm:spPr/>
    </dgm:pt>
    <dgm:pt modelId="{BF753631-830C-407D-BEB9-E6FC7193E930}" type="pres">
      <dgm:prSet presAssocID="{0D532B0F-CCE7-4F55-A059-075C3BF561C9}" presName="background2" presStyleLbl="node2" presStyleIdx="1" presStyleCnt="2"/>
      <dgm:spPr/>
    </dgm:pt>
    <dgm:pt modelId="{11597F0E-F63F-4A99-B3C9-31954CC583FE}" type="pres">
      <dgm:prSet presAssocID="{0D532B0F-CCE7-4F55-A059-075C3BF561C9}" presName="text2" presStyleLbl="fgAcc2" presStyleIdx="1" presStyleCnt="2">
        <dgm:presLayoutVars>
          <dgm:chPref val="3"/>
        </dgm:presLayoutVars>
      </dgm:prSet>
      <dgm:spPr/>
    </dgm:pt>
    <dgm:pt modelId="{21C34B3E-3B8D-45C4-B613-B7D6C3A466FD}" type="pres">
      <dgm:prSet presAssocID="{0D532B0F-CCE7-4F55-A059-075C3BF561C9}" presName="hierChild3" presStyleCnt="0"/>
      <dgm:spPr/>
    </dgm:pt>
  </dgm:ptLst>
  <dgm:cxnLst>
    <dgm:cxn modelId="{BFBF255D-5E5A-45DF-A678-3FF744036316}" srcId="{EA2CA039-9D6E-4F04-9DF7-A8AE3BA61088}" destId="{FFDDD957-823F-4051-BD08-7A7DEB772728}" srcOrd="2" destOrd="0" parTransId="{88FFB6D1-E313-4E27-A2F3-CEFCD84D9078}" sibTransId="{23B33634-CF7A-4281-B9FF-0DEF8424D950}"/>
    <dgm:cxn modelId="{AA74AF02-CCD7-4E7A-AB1A-3B0DF65C6F11}" type="presOf" srcId="{0D532B0F-CCE7-4F55-A059-075C3BF561C9}" destId="{11597F0E-F63F-4A99-B3C9-31954CC583FE}" srcOrd="0" destOrd="0" presId="urn:microsoft.com/office/officeart/2005/8/layout/hierarchy1"/>
    <dgm:cxn modelId="{54ADBC66-7069-4EAB-B357-0BC91E3AF93D}" srcId="{EA2CA039-9D6E-4F04-9DF7-A8AE3BA61088}" destId="{4BA587E3-665A-4962-A7A2-4C0132A06505}" srcOrd="0" destOrd="0" parTransId="{94AC64B6-50FD-45DE-A11C-6E3384A2CC5A}" sibTransId="{58169226-A092-4A41-85ED-D44CF1A3E8A7}"/>
    <dgm:cxn modelId="{EBC05D58-5734-4ADA-B9E2-DC26695563CF}" type="presOf" srcId="{3DBE9F0A-7EF7-4E18-9D9C-C5FEE2E0666C}" destId="{2BDA0487-0864-48AF-A638-E5F086F16537}" srcOrd="0" destOrd="0" presId="urn:microsoft.com/office/officeart/2005/8/layout/hierarchy1"/>
    <dgm:cxn modelId="{E19337A8-CA18-4586-A42E-05AEAB3ED793}" srcId="{4D3C7B94-C73F-4B24-922A-4E5141A549CE}" destId="{0D532B0F-CCE7-4F55-A059-075C3BF561C9}" srcOrd="1" destOrd="0" parTransId="{2974E2F9-B6FB-442F-9CD3-E20824C9854E}" sibTransId="{C0147ED7-5E20-4504-B680-7C2B64171050}"/>
    <dgm:cxn modelId="{9A48D030-B6C4-40A7-9F4D-100ECB4BE285}" srcId="{EA2CA039-9D6E-4F04-9DF7-A8AE3BA61088}" destId="{3DBE9F0A-7EF7-4E18-9D9C-C5FEE2E0666C}" srcOrd="1" destOrd="0" parTransId="{C9D97485-28EF-45DD-B436-65FB28609067}" sibTransId="{72CD9AD9-CB6A-4D87-9E42-02386E29EC1D}"/>
    <dgm:cxn modelId="{CBC386A1-BAC1-4ECC-814D-26102403532E}" type="presOf" srcId="{4D3C7B94-C73F-4B24-922A-4E5141A549CE}" destId="{BD96FF01-D7E1-4C7E-B1D4-646BC1AEEA69}" srcOrd="0" destOrd="0" presId="urn:microsoft.com/office/officeart/2005/8/layout/hierarchy1"/>
    <dgm:cxn modelId="{CA230C6A-8A6E-4BFB-8B5D-F3769758B4F3}" type="presOf" srcId="{88FFB6D1-E313-4E27-A2F3-CEFCD84D9078}" destId="{B5E49002-8ECA-4302-BEAA-21F5EF15B9DF}" srcOrd="0" destOrd="0" presId="urn:microsoft.com/office/officeart/2005/8/layout/hierarchy1"/>
    <dgm:cxn modelId="{ADA46796-73E8-4546-95E8-AD40F58073F0}" type="presOf" srcId="{6553DB3B-27D8-49F9-ADCE-04E801139AE1}" destId="{6EE89B2E-1150-48A0-8E47-F6B75803D604}" srcOrd="0" destOrd="0" presId="urn:microsoft.com/office/officeart/2005/8/layout/hierarchy1"/>
    <dgm:cxn modelId="{221A50C3-6F4A-44E5-8B31-A25CF7ECE37D}" type="presOf" srcId="{94AC64B6-50FD-45DE-A11C-6E3384A2CC5A}" destId="{132D7BD4-9194-4127-9607-8CCFF1574830}" srcOrd="0" destOrd="0" presId="urn:microsoft.com/office/officeart/2005/8/layout/hierarchy1"/>
    <dgm:cxn modelId="{05C99A98-B495-4B6E-A790-1318684CFAC4}" type="presOf" srcId="{2974E2F9-B6FB-442F-9CD3-E20824C9854E}" destId="{611F4A15-0C1F-476A-847C-2236BBD75344}" srcOrd="0" destOrd="0" presId="urn:microsoft.com/office/officeart/2005/8/layout/hierarchy1"/>
    <dgm:cxn modelId="{76F7E313-F775-4FB4-A8E9-3D02E13449E4}" type="presOf" srcId="{546E3205-B628-4875-8680-9FFF0D4439C7}" destId="{B6CF35D0-7CF0-45DE-91AB-990389F01681}" srcOrd="0" destOrd="0" presId="urn:microsoft.com/office/officeart/2005/8/layout/hierarchy1"/>
    <dgm:cxn modelId="{E66AE63A-AE58-4E4D-99EA-B9DEAF729E39}" type="presOf" srcId="{EA2CA039-9D6E-4F04-9DF7-A8AE3BA61088}" destId="{C35E75C0-6B95-4DE8-8176-E6FCB1074790}" srcOrd="0" destOrd="0" presId="urn:microsoft.com/office/officeart/2005/8/layout/hierarchy1"/>
    <dgm:cxn modelId="{F42D9A67-85EF-4854-97EB-E3A621E8DD42}" type="presOf" srcId="{4BA587E3-665A-4962-A7A2-4C0132A06505}" destId="{4044C811-95C0-454D-8894-2BFD565941C3}" srcOrd="0" destOrd="0" presId="urn:microsoft.com/office/officeart/2005/8/layout/hierarchy1"/>
    <dgm:cxn modelId="{BE5B22C7-19F3-484B-8A60-14C0685EFBFC}" srcId="{4D3C7B94-C73F-4B24-922A-4E5141A549CE}" destId="{EA2CA039-9D6E-4F04-9DF7-A8AE3BA61088}" srcOrd="0" destOrd="0" parTransId="{546E3205-B628-4875-8680-9FFF0D4439C7}" sibTransId="{C681810A-B505-4569-9239-3DCF37B821EA}"/>
    <dgm:cxn modelId="{E957B4B6-79CB-4FDE-9136-FE46DCDD79B0}" srcId="{6553DB3B-27D8-49F9-ADCE-04E801139AE1}" destId="{4D3C7B94-C73F-4B24-922A-4E5141A549CE}" srcOrd="0" destOrd="0" parTransId="{8C2C6D61-4E03-408C-A7DA-8DF3E7DC6336}" sibTransId="{1D9C666D-4EE6-43EC-B638-3A32D8EC49B6}"/>
    <dgm:cxn modelId="{2570976A-AE06-43F4-823A-6938F4BEB0C0}" type="presOf" srcId="{FFDDD957-823F-4051-BD08-7A7DEB772728}" destId="{F19CF152-33EE-41C4-8C60-E9B0491CD8F2}" srcOrd="0" destOrd="0" presId="urn:microsoft.com/office/officeart/2005/8/layout/hierarchy1"/>
    <dgm:cxn modelId="{061423B0-D6DD-4FDA-ADE5-56B1A3847EC7}" type="presOf" srcId="{C9D97485-28EF-45DD-B436-65FB28609067}" destId="{A12C53CA-596D-4236-848B-9FB85247DDF0}" srcOrd="0" destOrd="0" presId="urn:microsoft.com/office/officeart/2005/8/layout/hierarchy1"/>
    <dgm:cxn modelId="{DE014364-D116-4537-B790-2D413D7DC50A}" type="presParOf" srcId="{6EE89B2E-1150-48A0-8E47-F6B75803D604}" destId="{514006E7-D45D-4463-AA1F-68F3D6D96F09}" srcOrd="0" destOrd="0" presId="urn:microsoft.com/office/officeart/2005/8/layout/hierarchy1"/>
    <dgm:cxn modelId="{2A4100FF-6910-4DAB-AF8D-B8910CF72AAD}" type="presParOf" srcId="{514006E7-D45D-4463-AA1F-68F3D6D96F09}" destId="{88E5F4BD-492C-4D6C-8A13-7303C8F72766}" srcOrd="0" destOrd="0" presId="urn:microsoft.com/office/officeart/2005/8/layout/hierarchy1"/>
    <dgm:cxn modelId="{3399ECF8-7C38-446F-BF09-A770EA1E6384}" type="presParOf" srcId="{88E5F4BD-492C-4D6C-8A13-7303C8F72766}" destId="{F3DBA60E-2A5A-409B-8268-0EBAD5648BBA}" srcOrd="0" destOrd="0" presId="urn:microsoft.com/office/officeart/2005/8/layout/hierarchy1"/>
    <dgm:cxn modelId="{F21F6A78-8F8F-4DCC-8A0B-83AB49F34924}" type="presParOf" srcId="{88E5F4BD-492C-4D6C-8A13-7303C8F72766}" destId="{BD96FF01-D7E1-4C7E-B1D4-646BC1AEEA69}" srcOrd="1" destOrd="0" presId="urn:microsoft.com/office/officeart/2005/8/layout/hierarchy1"/>
    <dgm:cxn modelId="{2E98C2CC-7190-4798-A3A7-B05C03DB4E55}" type="presParOf" srcId="{514006E7-D45D-4463-AA1F-68F3D6D96F09}" destId="{098E0DB6-BED5-4153-BC17-2A7994CB916E}" srcOrd="1" destOrd="0" presId="urn:microsoft.com/office/officeart/2005/8/layout/hierarchy1"/>
    <dgm:cxn modelId="{11BE6CEB-9CF2-4933-9B85-FE7DC5B38829}" type="presParOf" srcId="{098E0DB6-BED5-4153-BC17-2A7994CB916E}" destId="{B6CF35D0-7CF0-45DE-91AB-990389F01681}" srcOrd="0" destOrd="0" presId="urn:microsoft.com/office/officeart/2005/8/layout/hierarchy1"/>
    <dgm:cxn modelId="{44A91842-D5FD-4E6F-A894-A23F7F186152}" type="presParOf" srcId="{098E0DB6-BED5-4153-BC17-2A7994CB916E}" destId="{26C974DB-7F03-48D8-BED8-ED7E3FE4E211}" srcOrd="1" destOrd="0" presId="urn:microsoft.com/office/officeart/2005/8/layout/hierarchy1"/>
    <dgm:cxn modelId="{8C02A9BC-BF2B-4999-8E52-07C191C2DCE4}" type="presParOf" srcId="{26C974DB-7F03-48D8-BED8-ED7E3FE4E211}" destId="{6EDF8956-F082-405E-B204-632C653AB15A}" srcOrd="0" destOrd="0" presId="urn:microsoft.com/office/officeart/2005/8/layout/hierarchy1"/>
    <dgm:cxn modelId="{7E04C8BC-901E-40D2-B195-F7C7DC531D9F}" type="presParOf" srcId="{6EDF8956-F082-405E-B204-632C653AB15A}" destId="{FDCC8FFF-EF35-4C67-B06E-4EF47AB925F9}" srcOrd="0" destOrd="0" presId="urn:microsoft.com/office/officeart/2005/8/layout/hierarchy1"/>
    <dgm:cxn modelId="{C3DF1075-4E28-4390-A968-B014DAAD3974}" type="presParOf" srcId="{6EDF8956-F082-405E-B204-632C653AB15A}" destId="{C35E75C0-6B95-4DE8-8176-E6FCB1074790}" srcOrd="1" destOrd="0" presId="urn:microsoft.com/office/officeart/2005/8/layout/hierarchy1"/>
    <dgm:cxn modelId="{80A8AF93-C231-4579-865D-2A7F103EC576}" type="presParOf" srcId="{26C974DB-7F03-48D8-BED8-ED7E3FE4E211}" destId="{B6B5A783-A26D-49CD-9D66-99710231EA73}" srcOrd="1" destOrd="0" presId="urn:microsoft.com/office/officeart/2005/8/layout/hierarchy1"/>
    <dgm:cxn modelId="{643BB905-59E7-44B4-8098-7D2D0CC37CC9}" type="presParOf" srcId="{B6B5A783-A26D-49CD-9D66-99710231EA73}" destId="{132D7BD4-9194-4127-9607-8CCFF1574830}" srcOrd="0" destOrd="0" presId="urn:microsoft.com/office/officeart/2005/8/layout/hierarchy1"/>
    <dgm:cxn modelId="{82C08BE0-5BCC-475A-A33A-EEE26483701E}" type="presParOf" srcId="{B6B5A783-A26D-49CD-9D66-99710231EA73}" destId="{72F4ADFF-1B8E-4B35-A8C3-2C08B692DED5}" srcOrd="1" destOrd="0" presId="urn:microsoft.com/office/officeart/2005/8/layout/hierarchy1"/>
    <dgm:cxn modelId="{9A99ECCE-8B96-4365-9F5C-E07900C0401B}" type="presParOf" srcId="{72F4ADFF-1B8E-4B35-A8C3-2C08B692DED5}" destId="{4BBCD9A2-EA23-4FBD-A248-06B1B29E9F8E}" srcOrd="0" destOrd="0" presId="urn:microsoft.com/office/officeart/2005/8/layout/hierarchy1"/>
    <dgm:cxn modelId="{8FEED80D-8A40-417A-95F4-8C70BBC9F797}" type="presParOf" srcId="{4BBCD9A2-EA23-4FBD-A248-06B1B29E9F8E}" destId="{ABBA79DE-AC6C-4174-8461-35C9C9D1F717}" srcOrd="0" destOrd="0" presId="urn:microsoft.com/office/officeart/2005/8/layout/hierarchy1"/>
    <dgm:cxn modelId="{5EADD9C7-5C54-40DC-A5B3-FA848E57C79A}" type="presParOf" srcId="{4BBCD9A2-EA23-4FBD-A248-06B1B29E9F8E}" destId="{4044C811-95C0-454D-8894-2BFD565941C3}" srcOrd="1" destOrd="0" presId="urn:microsoft.com/office/officeart/2005/8/layout/hierarchy1"/>
    <dgm:cxn modelId="{1E270E8B-6519-4644-8DD2-DB91A7798C94}" type="presParOf" srcId="{72F4ADFF-1B8E-4B35-A8C3-2C08B692DED5}" destId="{4C76DF2F-A865-4CEB-826E-8FF14187543D}" srcOrd="1" destOrd="0" presId="urn:microsoft.com/office/officeart/2005/8/layout/hierarchy1"/>
    <dgm:cxn modelId="{F93C1172-49B5-41F3-981C-9663B08AB61B}" type="presParOf" srcId="{B6B5A783-A26D-49CD-9D66-99710231EA73}" destId="{A12C53CA-596D-4236-848B-9FB85247DDF0}" srcOrd="2" destOrd="0" presId="urn:microsoft.com/office/officeart/2005/8/layout/hierarchy1"/>
    <dgm:cxn modelId="{30A31819-F176-42C7-9A91-971A5C59AC19}" type="presParOf" srcId="{B6B5A783-A26D-49CD-9D66-99710231EA73}" destId="{D4CDF254-55E8-40D2-8684-9D5EFE9B462E}" srcOrd="3" destOrd="0" presId="urn:microsoft.com/office/officeart/2005/8/layout/hierarchy1"/>
    <dgm:cxn modelId="{661BCD36-8761-4F47-BB67-C19D32564A9D}" type="presParOf" srcId="{D4CDF254-55E8-40D2-8684-9D5EFE9B462E}" destId="{E3A97601-6730-46A5-B40C-BDCB54B79F88}" srcOrd="0" destOrd="0" presId="urn:microsoft.com/office/officeart/2005/8/layout/hierarchy1"/>
    <dgm:cxn modelId="{91E898EB-F4E1-4934-93CE-51B01C28BAB3}" type="presParOf" srcId="{E3A97601-6730-46A5-B40C-BDCB54B79F88}" destId="{58D5F48D-3664-4AAE-9B00-1BED678C2BF4}" srcOrd="0" destOrd="0" presId="urn:microsoft.com/office/officeart/2005/8/layout/hierarchy1"/>
    <dgm:cxn modelId="{101272D4-AA07-416B-A6C8-6B124B7A03F5}" type="presParOf" srcId="{E3A97601-6730-46A5-B40C-BDCB54B79F88}" destId="{2BDA0487-0864-48AF-A638-E5F086F16537}" srcOrd="1" destOrd="0" presId="urn:microsoft.com/office/officeart/2005/8/layout/hierarchy1"/>
    <dgm:cxn modelId="{EDAA75AE-D61A-4823-AE6D-AFE8925DA595}" type="presParOf" srcId="{D4CDF254-55E8-40D2-8684-9D5EFE9B462E}" destId="{4A47B571-A47E-4C5A-8F05-D13DE5CBA781}" srcOrd="1" destOrd="0" presId="urn:microsoft.com/office/officeart/2005/8/layout/hierarchy1"/>
    <dgm:cxn modelId="{F38C0DBE-21DA-4E02-87F9-C9A256584C77}" type="presParOf" srcId="{B6B5A783-A26D-49CD-9D66-99710231EA73}" destId="{B5E49002-8ECA-4302-BEAA-21F5EF15B9DF}" srcOrd="4" destOrd="0" presId="urn:microsoft.com/office/officeart/2005/8/layout/hierarchy1"/>
    <dgm:cxn modelId="{DE3C839F-1AF3-4122-AA79-99135039EE60}" type="presParOf" srcId="{B6B5A783-A26D-49CD-9D66-99710231EA73}" destId="{3073890A-07BA-444C-9F7C-B96760C6B306}" srcOrd="5" destOrd="0" presId="urn:microsoft.com/office/officeart/2005/8/layout/hierarchy1"/>
    <dgm:cxn modelId="{DB32D4F7-849F-4B50-ADFE-C4982575A007}" type="presParOf" srcId="{3073890A-07BA-444C-9F7C-B96760C6B306}" destId="{30C4C615-6D05-4FDD-876E-14A1D3D34E45}" srcOrd="0" destOrd="0" presId="urn:microsoft.com/office/officeart/2005/8/layout/hierarchy1"/>
    <dgm:cxn modelId="{8D4A2E97-AC9C-4330-9CCF-9BAD706F0B3B}" type="presParOf" srcId="{30C4C615-6D05-4FDD-876E-14A1D3D34E45}" destId="{A03AC6EA-ACC9-4A7C-A876-8E780129F084}" srcOrd="0" destOrd="0" presId="urn:microsoft.com/office/officeart/2005/8/layout/hierarchy1"/>
    <dgm:cxn modelId="{315F5B8F-B6B2-416E-9F62-A8BB3EDE6501}" type="presParOf" srcId="{30C4C615-6D05-4FDD-876E-14A1D3D34E45}" destId="{F19CF152-33EE-41C4-8C60-E9B0491CD8F2}" srcOrd="1" destOrd="0" presId="urn:microsoft.com/office/officeart/2005/8/layout/hierarchy1"/>
    <dgm:cxn modelId="{CAB05F26-7C5B-4FFC-91F3-98BCC95F2021}" type="presParOf" srcId="{3073890A-07BA-444C-9F7C-B96760C6B306}" destId="{A50C82ED-5583-4056-B238-254A8CFD9736}" srcOrd="1" destOrd="0" presId="urn:microsoft.com/office/officeart/2005/8/layout/hierarchy1"/>
    <dgm:cxn modelId="{D2E14B44-6003-4EF3-8661-CC23AB6D292C}" type="presParOf" srcId="{098E0DB6-BED5-4153-BC17-2A7994CB916E}" destId="{611F4A15-0C1F-476A-847C-2236BBD75344}" srcOrd="2" destOrd="0" presId="urn:microsoft.com/office/officeart/2005/8/layout/hierarchy1"/>
    <dgm:cxn modelId="{936BCEA6-A1F1-43F4-BFCE-A60E06B42EC3}" type="presParOf" srcId="{098E0DB6-BED5-4153-BC17-2A7994CB916E}" destId="{97D64026-7BE4-4333-B82F-2497587CEC1C}" srcOrd="3" destOrd="0" presId="urn:microsoft.com/office/officeart/2005/8/layout/hierarchy1"/>
    <dgm:cxn modelId="{E58FAFD9-144D-49E7-B60D-C0325E8A3968}" type="presParOf" srcId="{97D64026-7BE4-4333-B82F-2497587CEC1C}" destId="{5A03F747-4394-42B0-8B38-15BE56DA7E3C}" srcOrd="0" destOrd="0" presId="urn:microsoft.com/office/officeart/2005/8/layout/hierarchy1"/>
    <dgm:cxn modelId="{42C2A0FB-0415-4206-A6CA-92AA06EDF0C0}" type="presParOf" srcId="{5A03F747-4394-42B0-8B38-15BE56DA7E3C}" destId="{BF753631-830C-407D-BEB9-E6FC7193E930}" srcOrd="0" destOrd="0" presId="urn:microsoft.com/office/officeart/2005/8/layout/hierarchy1"/>
    <dgm:cxn modelId="{F3786A75-95C0-48D6-AE3B-0CA344D4F035}" type="presParOf" srcId="{5A03F747-4394-42B0-8B38-15BE56DA7E3C}" destId="{11597F0E-F63F-4A99-B3C9-31954CC583FE}" srcOrd="1" destOrd="0" presId="urn:microsoft.com/office/officeart/2005/8/layout/hierarchy1"/>
    <dgm:cxn modelId="{C966C5BE-D0C6-47EF-811B-FDDD2AEF3295}" type="presParOf" srcId="{97D64026-7BE4-4333-B82F-2497587CEC1C}" destId="{21C34B3E-3B8D-45C4-B613-B7D6C3A466F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F4A15-0C1F-476A-847C-2236BBD75344}">
      <dsp:nvSpPr>
        <dsp:cNvPr id="0" name=""/>
        <dsp:cNvSpPr/>
      </dsp:nvSpPr>
      <dsp:spPr>
        <a:xfrm>
          <a:off x="3428999" y="784098"/>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49002-8ECA-4302-BEAA-21F5EF15B9DF}">
      <dsp:nvSpPr>
        <dsp:cNvPr id="0" name=""/>
        <dsp:cNvSpPr/>
      </dsp:nvSpPr>
      <dsp:spPr>
        <a:xfrm>
          <a:off x="2674620" y="1926983"/>
          <a:ext cx="1508760" cy="359016"/>
        </a:xfrm>
        <a:custGeom>
          <a:avLst/>
          <a:gdLst/>
          <a:ahLst/>
          <a:cxnLst/>
          <a:rect l="0" t="0" r="0" b="0"/>
          <a:pathLst>
            <a:path>
              <a:moveTo>
                <a:pt x="0" y="0"/>
              </a:moveTo>
              <a:lnTo>
                <a:pt x="0" y="244659"/>
              </a:lnTo>
              <a:lnTo>
                <a:pt x="1508760" y="244659"/>
              </a:lnTo>
              <a:lnTo>
                <a:pt x="1508760" y="35901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2C53CA-596D-4236-848B-9FB85247DDF0}">
      <dsp:nvSpPr>
        <dsp:cNvPr id="0" name=""/>
        <dsp:cNvSpPr/>
      </dsp:nvSpPr>
      <dsp:spPr>
        <a:xfrm>
          <a:off x="2628900" y="1926983"/>
          <a:ext cx="91440" cy="359016"/>
        </a:xfrm>
        <a:custGeom>
          <a:avLst/>
          <a:gdLst/>
          <a:ahLst/>
          <a:cxnLst/>
          <a:rect l="0" t="0" r="0" b="0"/>
          <a:pathLst>
            <a:path>
              <a:moveTo>
                <a:pt x="45720" y="0"/>
              </a:moveTo>
              <a:lnTo>
                <a:pt x="45720" y="35901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D7BD4-9194-4127-9607-8CCFF1574830}">
      <dsp:nvSpPr>
        <dsp:cNvPr id="0" name=""/>
        <dsp:cNvSpPr/>
      </dsp:nvSpPr>
      <dsp: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CF35D0-7CF0-45DE-91AB-990389F01681}">
      <dsp:nvSpPr>
        <dsp:cNvPr id="0" name=""/>
        <dsp:cNvSpPr/>
      </dsp:nvSpPr>
      <dsp:spPr>
        <a:xfrm>
          <a:off x="2674620" y="784098"/>
          <a:ext cx="754379" cy="359016"/>
        </a:xfrm>
        <a:custGeom>
          <a:avLst/>
          <a:gdLst/>
          <a:ahLst/>
          <a:cxnLst/>
          <a:rect l="0" t="0" r="0" b="0"/>
          <a:pathLst>
            <a:path>
              <a:moveTo>
                <a:pt x="754379" y="0"/>
              </a:moveTo>
              <a:lnTo>
                <a:pt x="754379" y="244659"/>
              </a:lnTo>
              <a:lnTo>
                <a:pt x="0" y="244659"/>
              </a:lnTo>
              <a:lnTo>
                <a:pt x="0" y="3590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DBA60E-2A5A-409B-8268-0EBAD5648BBA}">
      <dsp:nvSpPr>
        <dsp:cNvPr id="0" name=""/>
        <dsp:cNvSpPr/>
      </dsp:nvSpPr>
      <dsp:spPr>
        <a:xfrm>
          <a:off x="2811779" y="228"/>
          <a:ext cx="1234440" cy="783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96FF01-D7E1-4C7E-B1D4-646BC1AEEA69}">
      <dsp:nvSpPr>
        <dsp:cNvPr id="0" name=""/>
        <dsp:cNvSpPr/>
      </dsp:nvSpPr>
      <dsp:spPr>
        <a:xfrm>
          <a:off x="2948939"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INK PEN</a:t>
          </a:r>
        </a:p>
      </dsp:txBody>
      <dsp:txXfrm>
        <a:off x="2971898" y="153489"/>
        <a:ext cx="1188522" cy="737951"/>
      </dsp:txXfrm>
    </dsp:sp>
    <dsp:sp modelId="{FDCC8FFF-EF35-4C67-B06E-4EF47AB925F9}">
      <dsp:nvSpPr>
        <dsp:cNvPr id="0" name=""/>
        <dsp:cNvSpPr/>
      </dsp:nvSpPr>
      <dsp:spPr>
        <a:xfrm>
          <a:off x="2057400" y="1143114"/>
          <a:ext cx="1234440"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5E75C0-6B95-4DE8-8176-E6FCB1074790}">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CONTAINER</a:t>
          </a:r>
        </a:p>
      </dsp:txBody>
      <dsp:txXfrm>
        <a:off x="2217519" y="1296375"/>
        <a:ext cx="1188522" cy="737951"/>
      </dsp:txXfrm>
    </dsp:sp>
    <dsp:sp modelId="{ABBA79DE-AC6C-4174-8461-35C9C9D1F717}">
      <dsp:nvSpPr>
        <dsp:cNvPr id="0" name=""/>
        <dsp:cNvSpPr/>
      </dsp:nvSpPr>
      <dsp:spPr>
        <a:xfrm>
          <a:off x="548639" y="2285999"/>
          <a:ext cx="1234440" cy="78386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44C811-95C0-454D-8894-2BFD565941C3}">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TOP CAP</a:t>
          </a:r>
        </a:p>
      </dsp:txBody>
      <dsp:txXfrm>
        <a:off x="708758" y="2439260"/>
        <a:ext cx="1188522" cy="737951"/>
      </dsp:txXfrm>
    </dsp:sp>
    <dsp:sp modelId="{58D5F48D-3664-4AAE-9B00-1BED678C2BF4}">
      <dsp:nvSpPr>
        <dsp:cNvPr id="0" name=""/>
        <dsp:cNvSpPr/>
      </dsp:nvSpPr>
      <dsp:spPr>
        <a:xfrm>
          <a:off x="2057400" y="2285999"/>
          <a:ext cx="1234440" cy="78386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DA0487-0864-48AF-A638-E5F086F16537}">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INK CARTRIDGE</a:t>
          </a:r>
        </a:p>
      </dsp:txBody>
      <dsp:txXfrm>
        <a:off x="2217519" y="2439260"/>
        <a:ext cx="1188522" cy="737951"/>
      </dsp:txXfrm>
    </dsp:sp>
    <dsp:sp modelId="{A03AC6EA-ACC9-4A7C-A876-8E780129F084}">
      <dsp:nvSpPr>
        <dsp:cNvPr id="0" name=""/>
        <dsp:cNvSpPr/>
      </dsp:nvSpPr>
      <dsp:spPr>
        <a:xfrm>
          <a:off x="3566160" y="2285999"/>
          <a:ext cx="1234440" cy="78386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9CF152-33EE-41C4-8C60-E9B0491CD8F2}">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POINT HOLDER</a:t>
          </a:r>
        </a:p>
      </dsp:txBody>
      <dsp:txXfrm>
        <a:off x="3726279" y="2439260"/>
        <a:ext cx="1188522" cy="737951"/>
      </dsp:txXfrm>
    </dsp:sp>
    <dsp:sp modelId="{BF753631-830C-407D-BEB9-E6FC7193E930}">
      <dsp:nvSpPr>
        <dsp:cNvPr id="0" name=""/>
        <dsp:cNvSpPr/>
      </dsp:nvSpPr>
      <dsp:spPr>
        <a:xfrm>
          <a:off x="3566160" y="1143114"/>
          <a:ext cx="1234440"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597F0E-F63F-4A99-B3C9-31954CC583FE}">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CAP</a:t>
          </a:r>
        </a:p>
      </dsp:txBody>
      <dsp:txXfrm>
        <a:off x="3726279" y="1296375"/>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Wang</dc:creator>
  <cp:lastModifiedBy>Kelsey Bradley</cp:lastModifiedBy>
  <cp:revision>2</cp:revision>
  <cp:lastPrinted>2015-02-18T01:53:00Z</cp:lastPrinted>
  <dcterms:created xsi:type="dcterms:W3CDTF">2015-02-18T03:00:00Z</dcterms:created>
  <dcterms:modified xsi:type="dcterms:W3CDTF">2015-02-18T03:00:00Z</dcterms:modified>
</cp:coreProperties>
</file>